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A4A" w:rsidRPr="009B2107" w:rsidRDefault="00AD6A4A" w:rsidP="00AD6A4A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6</w:t>
      </w:r>
      <w:r w:rsidRPr="009B2107">
        <w:rPr>
          <w:rFonts w:ascii="Times New Roman" w:hAnsi="Times New Roman"/>
          <w:sz w:val="28"/>
          <w:szCs w:val="28"/>
        </w:rPr>
        <w:t xml:space="preserve"> к приказу </w:t>
      </w:r>
    </w:p>
    <w:p w:rsidR="00AD6A4A" w:rsidRPr="009B2107" w:rsidRDefault="00AD6A4A" w:rsidP="00AD6A4A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 xml:space="preserve">отдела образования администрации </w:t>
      </w:r>
    </w:p>
    <w:p w:rsidR="00AD6A4A" w:rsidRPr="009B2107" w:rsidRDefault="00AD6A4A" w:rsidP="00AD6A4A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 xml:space="preserve">Андроповского муниципального района </w:t>
      </w:r>
    </w:p>
    <w:p w:rsidR="00AD6A4A" w:rsidRPr="009B2107" w:rsidRDefault="00AD6A4A" w:rsidP="00AD6A4A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>Ставропольского края</w:t>
      </w:r>
    </w:p>
    <w:p w:rsidR="00AD6A4A" w:rsidRPr="009B2107" w:rsidRDefault="00AD6A4A" w:rsidP="00AD6A4A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>от 10 октября 2018 года  № 1039-пр</w:t>
      </w:r>
    </w:p>
    <w:p w:rsidR="00AD6A4A" w:rsidRDefault="00AD6A4A" w:rsidP="00B82C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CD5" w:rsidRDefault="00B82CD5" w:rsidP="00B82C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Методические рекомендации и требования</w:t>
      </w:r>
    </w:p>
    <w:p w:rsidR="0089430D" w:rsidRDefault="00B82CD5" w:rsidP="00B82C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организации и проведению муниципального этапа всероссийской </w:t>
      </w:r>
    </w:p>
    <w:p w:rsidR="00B82CD5" w:rsidRDefault="00B82CD5" w:rsidP="00B82C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олимпиады школьников по искусству (мировая художественная культура) </w:t>
      </w:r>
    </w:p>
    <w:p w:rsidR="00B82CD5" w:rsidRDefault="00B82CD5" w:rsidP="00B82C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</w:t>
      </w:r>
      <w:r w:rsidRPr="00B82CD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/1</w:t>
      </w:r>
      <w:r w:rsidRPr="00B82CD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учебном году </w:t>
      </w:r>
    </w:p>
    <w:p w:rsidR="00B82CD5" w:rsidRDefault="00B82CD5" w:rsidP="00B82C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CD5" w:rsidRPr="00294A02" w:rsidRDefault="00B82CD5" w:rsidP="00B82C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Главная цель изучения учебного предмета «Искусство»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(мировая х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дожественная культура)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 в школе – это </w:t>
      </w:r>
      <w:r w:rsidRPr="0029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компетенций в области освоения культурного наследия, умения ориентироваться в различных сф</w:t>
      </w:r>
      <w:r w:rsidRPr="0029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9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 мировой художественной культуры, формирование у обучающихся ц</w:t>
      </w:r>
      <w:r w:rsidRPr="0029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9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лостных представлений об исторических традициях и ценностях русской художественной культуры. </w:t>
      </w:r>
    </w:p>
    <w:p w:rsidR="00B82CD5" w:rsidRPr="00294A02" w:rsidRDefault="00B82CD5" w:rsidP="00B82C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Всероссийская олимпиада школьников по искусству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(мировая худ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жественная культура) (далее –</w:t>
      </w:r>
      <w:r w:rsidR="0089430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МХК)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  на всех своих этапах ориентируется на реализацию этой цели и способствует её достижению.</w:t>
      </w:r>
    </w:p>
    <w:p w:rsidR="00B82CD5" w:rsidRDefault="00B82CD5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82CD5" w:rsidRPr="008F3A0F" w:rsidRDefault="00B82CD5" w:rsidP="00B82CD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8F3A0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Особенности муниципального этапа</w:t>
      </w:r>
    </w:p>
    <w:p w:rsidR="00B82CD5" w:rsidRPr="00294A02" w:rsidRDefault="00B82CD5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Муниципальный этап всероссийской олимпиады школьников по и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кусству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(МХК)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(далее – муниципальный этап олимпиады) проводится в с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ответствии с Порядком проведения всероссийской олимпиады школьников, утвержденным приказом Министерств образования и науки Российской Ф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е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дерации от 18 ноября 2013 года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№ 1252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82CD5" w:rsidRDefault="00B82CD5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этап олимпиады проводится для обучающихся              7-11 классов. </w:t>
      </w:r>
    </w:p>
    <w:p w:rsidR="00B82CD5" w:rsidRDefault="00B82CD5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муниципальном этапе олимпиады по искусству (МХК) принимают участие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B82CD5" w:rsidRDefault="00B82CD5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победители и призеры муниципального этапа олимпиады предыдущ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 учебного года, продолжающие обучение в организациях, осуществля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щих образовательную деятельность по образовательным программам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новного общего и среднего общего образования.</w:t>
      </w:r>
    </w:p>
    <w:p w:rsidR="00B82CD5" w:rsidRDefault="00B82CD5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Победители и призеры муниципального этапа предыдущего года вправе выполнять олимпиадные задания, разработанные для старших кла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сов по отношению к тем, в которых они проходят обучение, если они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полняли такие задания на школьном этапе олимпиады. </w:t>
      </w:r>
    </w:p>
    <w:p w:rsidR="00B82CD5" w:rsidRDefault="00B82CD5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 муниципального этапа – 10.00 часов по московскому времени.</w:t>
      </w:r>
    </w:p>
    <w:p w:rsidR="00B82CD5" w:rsidRDefault="00B82CD5" w:rsidP="00A6670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8F2B58" w:rsidRDefault="00A6670E" w:rsidP="00E00D7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3A0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lastRenderedPageBreak/>
        <w:t>Принципы составления олимпиадных заданий и формирования комплектов заданий</w:t>
      </w:r>
    </w:p>
    <w:p w:rsidR="00852938" w:rsidRDefault="008F2B58" w:rsidP="00A6670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>Муниципальный этап олимпиады по искусству (</w:t>
      </w:r>
      <w:r w:rsidR="00B82CD5">
        <w:rPr>
          <w:rFonts w:ascii="Times New Roman" w:hAnsi="Times New Roman" w:cs="Times New Roman"/>
          <w:sz w:val="28"/>
          <w:szCs w:val="28"/>
        </w:rPr>
        <w:t>МХК)</w:t>
      </w:r>
      <w:r w:rsidRPr="008F2B58">
        <w:rPr>
          <w:rFonts w:ascii="Times New Roman" w:hAnsi="Times New Roman" w:cs="Times New Roman"/>
          <w:sz w:val="28"/>
          <w:szCs w:val="28"/>
        </w:rPr>
        <w:t xml:space="preserve"> содержит в</w:t>
      </w:r>
      <w:r w:rsidRPr="008F2B58">
        <w:rPr>
          <w:rFonts w:ascii="Times New Roman" w:hAnsi="Times New Roman" w:cs="Times New Roman"/>
          <w:sz w:val="28"/>
          <w:szCs w:val="28"/>
        </w:rPr>
        <w:t>о</w:t>
      </w:r>
      <w:r w:rsidRPr="008F2B58">
        <w:rPr>
          <w:rFonts w:ascii="Times New Roman" w:hAnsi="Times New Roman" w:cs="Times New Roman"/>
          <w:sz w:val="28"/>
          <w:szCs w:val="28"/>
        </w:rPr>
        <w:t>просы и задания, обеспечивающие преемственность вопросов и заданий предыдущего школьного и последующего регионального этапа и соотве</w:t>
      </w:r>
      <w:r w:rsidRPr="008F2B58">
        <w:rPr>
          <w:rFonts w:ascii="Times New Roman" w:hAnsi="Times New Roman" w:cs="Times New Roman"/>
          <w:sz w:val="28"/>
          <w:szCs w:val="28"/>
        </w:rPr>
        <w:t>т</w:t>
      </w:r>
      <w:r w:rsidRPr="008F2B58">
        <w:rPr>
          <w:rFonts w:ascii="Times New Roman" w:hAnsi="Times New Roman" w:cs="Times New Roman"/>
          <w:sz w:val="28"/>
          <w:szCs w:val="28"/>
        </w:rPr>
        <w:t>ствующих уровню ключевых и специальных предметных компетенций, н</w:t>
      </w:r>
      <w:r w:rsidRPr="008F2B58">
        <w:rPr>
          <w:rFonts w:ascii="Times New Roman" w:hAnsi="Times New Roman" w:cs="Times New Roman"/>
          <w:sz w:val="28"/>
          <w:szCs w:val="28"/>
        </w:rPr>
        <w:t>е</w:t>
      </w:r>
      <w:r w:rsidRPr="008F2B58">
        <w:rPr>
          <w:rFonts w:ascii="Times New Roman" w:hAnsi="Times New Roman" w:cs="Times New Roman"/>
          <w:sz w:val="28"/>
          <w:szCs w:val="28"/>
        </w:rPr>
        <w:t xml:space="preserve">обходимых для участия в муниципальном этапе олимпиады, учитывающих тенденции усложнения материалов олимпиадных заданий. </w:t>
      </w:r>
    </w:p>
    <w:p w:rsidR="00BC1CF8" w:rsidRPr="00BC1CF8" w:rsidRDefault="00852938" w:rsidP="00A6670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F2B58" w:rsidRPr="008F2B58">
        <w:rPr>
          <w:rFonts w:ascii="Times New Roman" w:hAnsi="Times New Roman" w:cs="Times New Roman"/>
          <w:sz w:val="28"/>
          <w:szCs w:val="28"/>
        </w:rPr>
        <w:t>ада</w:t>
      </w:r>
      <w:r w:rsidR="00BC1CF8">
        <w:rPr>
          <w:rFonts w:ascii="Times New Roman" w:hAnsi="Times New Roman" w:cs="Times New Roman"/>
          <w:sz w:val="28"/>
          <w:szCs w:val="28"/>
        </w:rPr>
        <w:t>ния</w:t>
      </w:r>
      <w:r w:rsidR="008F2B58" w:rsidRPr="008F2B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CF8">
        <w:rPr>
          <w:rFonts w:ascii="Times New Roman" w:hAnsi="Times New Roman" w:cs="Times New Roman"/>
          <w:sz w:val="28"/>
          <w:szCs w:val="28"/>
        </w:rPr>
        <w:t>компетентностно</w:t>
      </w:r>
      <w:proofErr w:type="spellEnd"/>
      <w:r w:rsidR="00BC1CF8">
        <w:rPr>
          <w:rFonts w:ascii="Times New Roman" w:hAnsi="Times New Roman" w:cs="Times New Roman"/>
          <w:sz w:val="28"/>
          <w:szCs w:val="28"/>
        </w:rPr>
        <w:t xml:space="preserve"> ориентированы и построены</w:t>
      </w:r>
      <w:r w:rsidR="008F2B58" w:rsidRPr="008F2B5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8F2B58" w:rsidRPr="008F2B58">
        <w:rPr>
          <w:rFonts w:ascii="Times New Roman" w:hAnsi="Times New Roman" w:cs="Times New Roman"/>
          <w:sz w:val="28"/>
          <w:szCs w:val="28"/>
        </w:rPr>
        <w:t>деятел</w:t>
      </w:r>
      <w:r w:rsidR="008F2B58" w:rsidRPr="008F2B58">
        <w:rPr>
          <w:rFonts w:ascii="Times New Roman" w:hAnsi="Times New Roman" w:cs="Times New Roman"/>
          <w:sz w:val="28"/>
          <w:szCs w:val="28"/>
        </w:rPr>
        <w:t>ь</w:t>
      </w:r>
      <w:r w:rsidR="008F2B58" w:rsidRPr="008F2B58">
        <w:rPr>
          <w:rFonts w:ascii="Times New Roman" w:hAnsi="Times New Roman" w:cs="Times New Roman"/>
          <w:sz w:val="28"/>
          <w:szCs w:val="28"/>
        </w:rPr>
        <w:t>ностной</w:t>
      </w:r>
      <w:proofErr w:type="spellEnd"/>
      <w:r w:rsidR="008F2B58" w:rsidRPr="008F2B58">
        <w:rPr>
          <w:rFonts w:ascii="Times New Roman" w:hAnsi="Times New Roman" w:cs="Times New Roman"/>
          <w:sz w:val="28"/>
          <w:szCs w:val="28"/>
        </w:rPr>
        <w:t xml:space="preserve"> основе</w:t>
      </w:r>
      <w:r w:rsidR="00BC1CF8">
        <w:rPr>
          <w:rFonts w:ascii="Times New Roman" w:hAnsi="Times New Roman" w:cs="Times New Roman"/>
          <w:sz w:val="28"/>
          <w:szCs w:val="28"/>
        </w:rPr>
        <w:t>. В к</w:t>
      </w:r>
      <w:r w:rsidR="00BC1CF8" w:rsidRPr="00BC1CF8">
        <w:rPr>
          <w:rFonts w:ascii="Times New Roman" w:hAnsi="Times New Roman" w:cs="Times New Roman"/>
          <w:sz w:val="28"/>
          <w:szCs w:val="28"/>
        </w:rPr>
        <w:t>омплект заданий вошел материал, связанный с разли</w:t>
      </w:r>
      <w:r w:rsidR="00BC1CF8" w:rsidRPr="00BC1CF8">
        <w:rPr>
          <w:rFonts w:ascii="Times New Roman" w:hAnsi="Times New Roman" w:cs="Times New Roman"/>
          <w:sz w:val="28"/>
          <w:szCs w:val="28"/>
        </w:rPr>
        <w:t>ч</w:t>
      </w:r>
      <w:r w:rsidR="00BC1CF8" w:rsidRPr="00BC1CF8">
        <w:rPr>
          <w:rFonts w:ascii="Times New Roman" w:hAnsi="Times New Roman" w:cs="Times New Roman"/>
          <w:sz w:val="28"/>
          <w:szCs w:val="28"/>
        </w:rPr>
        <w:t>ными областями и пластами художественной культуры разных периодов ее развития и разных стран.</w:t>
      </w:r>
    </w:p>
    <w:p w:rsidR="008F2B58" w:rsidRPr="008F2B58" w:rsidRDefault="008F2B58" w:rsidP="00A6670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>Вопросы и задания муниципального этапа соответствуют более выс</w:t>
      </w:r>
      <w:r w:rsidRPr="008F2B58">
        <w:rPr>
          <w:rFonts w:ascii="Times New Roman" w:hAnsi="Times New Roman" w:cs="Times New Roman"/>
          <w:sz w:val="28"/>
          <w:szCs w:val="28"/>
        </w:rPr>
        <w:t>о</w:t>
      </w:r>
      <w:r w:rsidRPr="008F2B58">
        <w:rPr>
          <w:rFonts w:ascii="Times New Roman" w:hAnsi="Times New Roman" w:cs="Times New Roman"/>
          <w:sz w:val="28"/>
          <w:szCs w:val="28"/>
        </w:rPr>
        <w:t>кому уровню развития ключевых (общекультурных, учебно-познавательных, коммуникативно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F2B58">
        <w:rPr>
          <w:rFonts w:ascii="Times New Roman" w:hAnsi="Times New Roman" w:cs="Times New Roman"/>
          <w:sz w:val="28"/>
          <w:szCs w:val="28"/>
        </w:rPr>
        <w:t>информационных, ценностно-смысловых) и специальных предметных компетенций, чем задания школ</w:t>
      </w:r>
      <w:r w:rsidRPr="008F2B58">
        <w:rPr>
          <w:rFonts w:ascii="Times New Roman" w:hAnsi="Times New Roman" w:cs="Times New Roman"/>
          <w:sz w:val="28"/>
          <w:szCs w:val="28"/>
        </w:rPr>
        <w:t>ь</w:t>
      </w:r>
      <w:r w:rsidRPr="008F2B58">
        <w:rPr>
          <w:rFonts w:ascii="Times New Roman" w:hAnsi="Times New Roman" w:cs="Times New Roman"/>
          <w:sz w:val="28"/>
          <w:szCs w:val="28"/>
        </w:rPr>
        <w:t>ного этапа.</w:t>
      </w:r>
    </w:p>
    <w:p w:rsidR="00852938" w:rsidRDefault="00852938" w:rsidP="008529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рекомендациям центральной предметно-методической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миссии по искусству (МХК) продолжительность муниципального этапа олимпиады варьируется в зависимости от возраста.</w:t>
      </w:r>
    </w:p>
    <w:p w:rsidR="00852938" w:rsidRDefault="00852938" w:rsidP="00852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3718">
        <w:rPr>
          <w:rFonts w:ascii="Times New Roman" w:hAnsi="Times New Roman"/>
          <w:b/>
          <w:sz w:val="28"/>
          <w:szCs w:val="28"/>
        </w:rPr>
        <w:t xml:space="preserve">Продолжительность </w:t>
      </w:r>
      <w:r>
        <w:rPr>
          <w:rFonts w:ascii="Times New Roman" w:hAnsi="Times New Roman"/>
          <w:sz w:val="28"/>
          <w:szCs w:val="28"/>
        </w:rPr>
        <w:t xml:space="preserve">муниципального этапа олимпиады: </w:t>
      </w:r>
    </w:p>
    <w:p w:rsidR="00852938" w:rsidRDefault="00852938" w:rsidP="00852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6600"/>
        </w:rPr>
      </w:pPr>
      <w:r>
        <w:rPr>
          <w:rFonts w:ascii="Times New Roman" w:hAnsi="Times New Roman"/>
          <w:sz w:val="28"/>
          <w:szCs w:val="28"/>
        </w:rPr>
        <w:t>7-8 класс - 3 часа (180 минут),</w:t>
      </w:r>
    </w:p>
    <w:p w:rsidR="00852938" w:rsidRDefault="00852938" w:rsidP="00852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9-11 класс – 4 часов (240 минут).</w:t>
      </w:r>
    </w:p>
    <w:p w:rsidR="00852938" w:rsidRDefault="00852938" w:rsidP="008529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этап всероссийской олимпиады школьников по </w:t>
      </w:r>
      <w:r w:rsidR="00006499">
        <w:rPr>
          <w:rFonts w:ascii="Times New Roman" w:hAnsi="Times New Roman"/>
          <w:sz w:val="28"/>
          <w:szCs w:val="28"/>
        </w:rPr>
        <w:t>и</w:t>
      </w:r>
      <w:r w:rsidR="00006499">
        <w:rPr>
          <w:rFonts w:ascii="Times New Roman" w:hAnsi="Times New Roman"/>
          <w:sz w:val="28"/>
          <w:szCs w:val="28"/>
        </w:rPr>
        <w:t>с</w:t>
      </w:r>
      <w:r w:rsidR="00006499">
        <w:rPr>
          <w:rFonts w:ascii="Times New Roman" w:hAnsi="Times New Roman"/>
          <w:sz w:val="28"/>
          <w:szCs w:val="28"/>
        </w:rPr>
        <w:t>кусству (МХК)</w:t>
      </w:r>
      <w:r>
        <w:rPr>
          <w:rFonts w:ascii="Times New Roman" w:hAnsi="Times New Roman"/>
          <w:sz w:val="28"/>
          <w:szCs w:val="28"/>
        </w:rPr>
        <w:t xml:space="preserve"> проводится в один тур.</w:t>
      </w:r>
    </w:p>
    <w:p w:rsidR="00852938" w:rsidRDefault="00852938" w:rsidP="00852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Олимпиада проводится отдельно для участников 7,8,9,10,11 классов. Подведение итогов - по каждой параллели отдельно (7,8,9,10,11 класс). </w:t>
      </w:r>
    </w:p>
    <w:p w:rsidR="00852938" w:rsidRDefault="008F2B58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 xml:space="preserve">Каждому участнику муниципального этапа олимпиады предлагается дать письменные ответы </w:t>
      </w:r>
      <w:r w:rsidR="00141EC0">
        <w:rPr>
          <w:rFonts w:ascii="Times New Roman" w:hAnsi="Times New Roman" w:cs="Times New Roman"/>
          <w:sz w:val="28"/>
          <w:szCs w:val="28"/>
        </w:rPr>
        <w:t xml:space="preserve">на четыре типа заданий. </w:t>
      </w:r>
    </w:p>
    <w:p w:rsidR="00852938" w:rsidRDefault="00141EC0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комплект включены </w:t>
      </w:r>
      <w:r w:rsidR="008F2B58" w:rsidRPr="008F2B58">
        <w:rPr>
          <w:rFonts w:ascii="Times New Roman" w:hAnsi="Times New Roman" w:cs="Times New Roman"/>
          <w:sz w:val="28"/>
          <w:szCs w:val="28"/>
        </w:rPr>
        <w:t xml:space="preserve">7 заданий: </w:t>
      </w:r>
    </w:p>
    <w:p w:rsidR="00852938" w:rsidRDefault="008F2B58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 xml:space="preserve">2 задания первого типа; </w:t>
      </w:r>
    </w:p>
    <w:p w:rsidR="00852938" w:rsidRDefault="008F2B58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 xml:space="preserve">2 задания второго типа; </w:t>
      </w:r>
    </w:p>
    <w:p w:rsidR="00852938" w:rsidRDefault="008F2B58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 xml:space="preserve">1 задание третьего типа; </w:t>
      </w:r>
    </w:p>
    <w:p w:rsidR="008F2B58" w:rsidRDefault="008F2B58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>2 задания четвертого типа.</w:t>
      </w:r>
    </w:p>
    <w:p w:rsidR="00E00D71" w:rsidRDefault="00E00D71" w:rsidP="00E00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3718">
        <w:rPr>
          <w:rFonts w:ascii="Times New Roman" w:hAnsi="Times New Roman"/>
          <w:b/>
          <w:sz w:val="28"/>
          <w:szCs w:val="28"/>
        </w:rPr>
        <w:t>Максимальный балл</w:t>
      </w:r>
      <w:r>
        <w:rPr>
          <w:rFonts w:ascii="Times New Roman" w:hAnsi="Times New Roman"/>
          <w:sz w:val="28"/>
          <w:szCs w:val="28"/>
        </w:rPr>
        <w:t>, который можно получить на муниципальном этапе:</w:t>
      </w:r>
    </w:p>
    <w:p w:rsidR="00E00D71" w:rsidRDefault="00E00D71" w:rsidP="00E00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класс - 342 балла, </w:t>
      </w:r>
    </w:p>
    <w:p w:rsidR="00E00D71" w:rsidRDefault="00E00D71" w:rsidP="00E00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класс - 342 балла,</w:t>
      </w:r>
    </w:p>
    <w:p w:rsidR="00E00D71" w:rsidRDefault="00E00D71" w:rsidP="00E00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 класс - 352 балла,</w:t>
      </w:r>
    </w:p>
    <w:p w:rsidR="00E00D71" w:rsidRDefault="00E00D71" w:rsidP="00E00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класс - 352 балла,</w:t>
      </w:r>
    </w:p>
    <w:p w:rsidR="00852938" w:rsidRDefault="00E00D71" w:rsidP="000064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 класс - </w:t>
      </w:r>
      <w:r w:rsidR="00006499">
        <w:rPr>
          <w:rFonts w:ascii="Times New Roman" w:hAnsi="Times New Roman"/>
          <w:sz w:val="28"/>
          <w:szCs w:val="28"/>
        </w:rPr>
        <w:t>352</w:t>
      </w:r>
      <w:r>
        <w:rPr>
          <w:rFonts w:ascii="Times New Roman" w:hAnsi="Times New Roman"/>
          <w:sz w:val="28"/>
          <w:szCs w:val="28"/>
        </w:rPr>
        <w:t xml:space="preserve"> балл</w:t>
      </w:r>
      <w:r w:rsidR="00006499">
        <w:rPr>
          <w:rFonts w:ascii="Times New Roman" w:hAnsi="Times New Roman"/>
          <w:sz w:val="28"/>
          <w:szCs w:val="28"/>
        </w:rPr>
        <w:t>а.</w:t>
      </w:r>
    </w:p>
    <w:p w:rsidR="00006499" w:rsidRDefault="00006499" w:rsidP="000064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6670E" w:rsidRPr="005F714A" w:rsidRDefault="00A6670E" w:rsidP="00A6670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5F714A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Критерии выбора заданий</w:t>
      </w:r>
    </w:p>
    <w:p w:rsidR="00A6670E" w:rsidRPr="00294A02" w:rsidRDefault="00A6670E" w:rsidP="00A6670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lastRenderedPageBreak/>
        <w:t>Олимпиада проводится по заданиям, основанным на содержании о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б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разовательных программ </w:t>
      </w:r>
      <w:r w:rsidR="0085293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основного (общего) и среднего (общего)  образ</w:t>
      </w:r>
      <w:r w:rsidR="0085293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</w:t>
      </w:r>
      <w:r w:rsidR="0085293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вания с углубле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нным изучением предметов.</w:t>
      </w:r>
    </w:p>
    <w:p w:rsidR="00A6670E" w:rsidRPr="00294A02" w:rsidRDefault="00A6670E" w:rsidP="00A6670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Задания муниципального этапа олимпиады направлены на выявление учебно-познавательной компетенции: уровня представления участника о непрерывности культурно-исторического процесса и могут включать о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т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рывки из художественных, литературно-критических, искусствоведческих текстов, описывающих узнаваемое произведение искусства, деятеля культ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у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ры, имя или название которых предлагается определить по характерным чертам или признакам, упоминаемым в предлагаемом тексте. Задания направлены на выявление как общих знаний участников по предмету, так и их способность прочитывать более или менее знакомое произведение и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с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кусства, находя в нем черты авторского замысла, соотносить изображение с прямым авторским высказыванием. Кроме того, представлены задания, направленные на выявление эмоционально-личностной и коммуникативной компетенций: выявление способности участников эмоционально - личнос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т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но воспринимать художественное произведение и словесно передавать свои мысли и ощущения. Участникам предлагается – определить свое эмоци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нальное отношение к произведению искусства; – использовать образный язык для передачи своего эмоционального впечатления; – зафиксировать свое эмоциональное впечатление в предложенной художественной или пу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б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лицистической форме. Также включены задания, направленные на выявл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е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ние уровня развития исследовательской и творческой компетенций, спец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и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альных знаний и искусствоведческих способностей к систематизации мат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е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риала, выстраиванию его в хронологической последовательности, выдел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е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нию явлений, не входящих в предложенный ряд при определении логики составления ряда. Задания этого типа направлены на выявление как общей культуры участника, так и на его умение анализировать конкретное прои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з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ведение искусства. </w:t>
      </w:r>
      <w:r w:rsidR="00881654">
        <w:rPr>
          <w:rFonts w:ascii="Times New Roman" w:eastAsia="Arial Unicode MS" w:hAnsi="Times New Roman" w:cs="Times New Roman"/>
          <w:sz w:val="28"/>
          <w:szCs w:val="28"/>
          <w:lang w:eastAsia="ru-RU"/>
        </w:rPr>
        <w:t>Также включены задания</w:t>
      </w:r>
      <w:r w:rsidR="00881654" w:rsidRPr="00881654">
        <w:rPr>
          <w:rFonts w:ascii="Times New Roman" w:eastAsia="Arial Unicode MS" w:hAnsi="Times New Roman" w:cs="Times New Roman"/>
          <w:sz w:val="28"/>
          <w:szCs w:val="28"/>
          <w:lang w:eastAsia="ru-RU"/>
        </w:rPr>
        <w:t>,</w:t>
      </w:r>
      <w:r w:rsidR="0088165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881654" w:rsidRPr="00881654">
        <w:rPr>
          <w:rFonts w:ascii="Times New Roman" w:hAnsi="Times New Roman" w:cs="Times New Roman"/>
          <w:sz w:val="28"/>
          <w:szCs w:val="28"/>
        </w:rPr>
        <w:t>направлен</w:t>
      </w:r>
      <w:r w:rsidR="00881654">
        <w:rPr>
          <w:rFonts w:ascii="Times New Roman" w:hAnsi="Times New Roman" w:cs="Times New Roman"/>
          <w:sz w:val="28"/>
          <w:szCs w:val="28"/>
        </w:rPr>
        <w:t>ные</w:t>
      </w:r>
      <w:r w:rsidR="00881654" w:rsidRPr="00881654">
        <w:rPr>
          <w:rFonts w:ascii="Times New Roman" w:hAnsi="Times New Roman" w:cs="Times New Roman"/>
          <w:sz w:val="28"/>
          <w:szCs w:val="28"/>
        </w:rPr>
        <w:t xml:space="preserve"> на выявление уровня развития информационно-коммуникативной компетенции: на выя</w:t>
      </w:r>
      <w:r w:rsidR="00881654" w:rsidRPr="00881654">
        <w:rPr>
          <w:rFonts w:ascii="Times New Roman" w:hAnsi="Times New Roman" w:cs="Times New Roman"/>
          <w:sz w:val="28"/>
          <w:szCs w:val="28"/>
        </w:rPr>
        <w:t>в</w:t>
      </w:r>
      <w:r w:rsidR="00881654" w:rsidRPr="00881654">
        <w:rPr>
          <w:rFonts w:ascii="Times New Roman" w:hAnsi="Times New Roman" w:cs="Times New Roman"/>
          <w:sz w:val="28"/>
          <w:szCs w:val="28"/>
        </w:rPr>
        <w:t>ление специальных знаний и искусств</w:t>
      </w:r>
      <w:r w:rsidR="00881654">
        <w:rPr>
          <w:rFonts w:ascii="Times New Roman" w:hAnsi="Times New Roman" w:cs="Times New Roman"/>
          <w:sz w:val="28"/>
          <w:szCs w:val="28"/>
        </w:rPr>
        <w:t>оведческих способностей.</w:t>
      </w:r>
      <w:r w:rsidR="00881654" w:rsidRPr="00881654">
        <w:rPr>
          <w:rFonts w:ascii="Times New Roman" w:hAnsi="Times New Roman" w:cs="Times New Roman"/>
          <w:sz w:val="28"/>
          <w:szCs w:val="28"/>
        </w:rPr>
        <w:t xml:space="preserve"> </w:t>
      </w:r>
      <w:r w:rsidR="0088165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Они направлены 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на выявление способности самостоятельного структурирования и осмысления нужной информации, связанной с МХК, умения ориентир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ваться в обширном материале, а также на выявление способности предъя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в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ления результатов работы в нужной форме.</w:t>
      </w:r>
    </w:p>
    <w:p w:rsidR="00A6670E" w:rsidRPr="00E00D71" w:rsidRDefault="00A6670E" w:rsidP="00A6670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E00D7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При проверке работ членам жюри рекомендуется учитывать: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глубину и широту понимания вопроса</w:t>
      </w:r>
      <w:r w:rsidRPr="00226B7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</w:t>
      </w:r>
      <w:r w:rsidRPr="00226B77">
        <w:t xml:space="preserve"> </w:t>
      </w:r>
      <w:r w:rsidRPr="00226B77">
        <w:rPr>
          <w:rFonts w:ascii="Times New Roman" w:hAnsi="Times New Roman" w:cs="Times New Roman"/>
          <w:sz w:val="28"/>
          <w:szCs w:val="28"/>
        </w:rPr>
        <w:t>использованием внепр</w:t>
      </w:r>
      <w:r w:rsidRPr="00226B77">
        <w:rPr>
          <w:rFonts w:ascii="Times New Roman" w:hAnsi="Times New Roman" w:cs="Times New Roman"/>
          <w:sz w:val="28"/>
          <w:szCs w:val="28"/>
        </w:rPr>
        <w:t>о</w:t>
      </w:r>
      <w:r w:rsidRPr="00226B77">
        <w:rPr>
          <w:rFonts w:ascii="Times New Roman" w:hAnsi="Times New Roman" w:cs="Times New Roman"/>
          <w:sz w:val="28"/>
          <w:szCs w:val="28"/>
        </w:rPr>
        <w:t>граммного материала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;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своеобразие подхода к раскрытию темы и идеи анализируемых произведений искусства</w:t>
      </w:r>
      <w:r w:rsidRPr="00226B7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6B77">
        <w:rPr>
          <w:rFonts w:ascii="Times New Roman" w:hAnsi="Times New Roman" w:cs="Times New Roman"/>
          <w:sz w:val="28"/>
          <w:szCs w:val="28"/>
        </w:rPr>
        <w:t>(нахождение оправданно оригинальных кр</w:t>
      </w:r>
      <w:r w:rsidRPr="00226B77">
        <w:rPr>
          <w:rFonts w:ascii="Times New Roman" w:hAnsi="Times New Roman" w:cs="Times New Roman"/>
          <w:sz w:val="28"/>
          <w:szCs w:val="28"/>
        </w:rPr>
        <w:t>и</w:t>
      </w:r>
      <w:r w:rsidRPr="00226B77">
        <w:rPr>
          <w:rFonts w:ascii="Times New Roman" w:hAnsi="Times New Roman" w:cs="Times New Roman"/>
          <w:sz w:val="28"/>
          <w:szCs w:val="28"/>
        </w:rPr>
        <w:t>териев для системат</w:t>
      </w:r>
      <w:r>
        <w:rPr>
          <w:rFonts w:ascii="Times New Roman" w:hAnsi="Times New Roman" w:cs="Times New Roman"/>
          <w:sz w:val="28"/>
          <w:szCs w:val="28"/>
        </w:rPr>
        <w:t>изации предложенного материала)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;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умение пользоваться специальными терминами;</w:t>
      </w:r>
    </w:p>
    <w:p w:rsidR="00A6670E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знание имен авторов и названий произведений искусства;</w:t>
      </w:r>
    </w:p>
    <w:p w:rsidR="00A6670E" w:rsidRPr="00226B77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26B77">
        <w:rPr>
          <w:rFonts w:ascii="Times New Roman" w:hAnsi="Times New Roman" w:cs="Times New Roman"/>
          <w:sz w:val="28"/>
          <w:szCs w:val="28"/>
        </w:rPr>
        <w:lastRenderedPageBreak/>
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</w:r>
    </w:p>
    <w:p w:rsidR="00A6670E" w:rsidRPr="00226B77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26B77">
        <w:rPr>
          <w:rFonts w:ascii="Times New Roman" w:hAnsi="Times New Roman" w:cs="Times New Roman"/>
          <w:sz w:val="28"/>
          <w:szCs w:val="28"/>
        </w:rPr>
        <w:t>умение хронологически соотносить предлагаемые произведения искусства;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26B77">
        <w:rPr>
          <w:rFonts w:ascii="Times New Roman" w:hAnsi="Times New Roman" w:cs="Times New Roman"/>
          <w:sz w:val="28"/>
          <w:szCs w:val="28"/>
        </w:rPr>
        <w:t>умение передавать свои впечатления от произведения искусства (лексический запас, владение стилями);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логичность изложения;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аргументированность позиции;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грамотность изложения;</w:t>
      </w:r>
    </w:p>
    <w:p w:rsidR="00A6670E" w:rsidRPr="004540BB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4540BB">
        <w:rPr>
          <w:rFonts w:ascii="Times New Roman" w:hAnsi="Times New Roman" w:cs="Times New Roman"/>
          <w:sz w:val="28"/>
          <w:szCs w:val="28"/>
        </w:rPr>
        <w:t>отсутствие грубых речевых, грамматических, стилистических, орфографических (особенно в терминах, названиях жанров, направл</w:t>
      </w:r>
      <w:r w:rsidRPr="004540BB">
        <w:rPr>
          <w:rFonts w:ascii="Times New Roman" w:hAnsi="Times New Roman" w:cs="Times New Roman"/>
          <w:sz w:val="28"/>
          <w:szCs w:val="28"/>
        </w:rPr>
        <w:t>е</w:t>
      </w:r>
      <w:r w:rsidRPr="004540BB">
        <w:rPr>
          <w:rFonts w:ascii="Times New Roman" w:hAnsi="Times New Roman" w:cs="Times New Roman"/>
          <w:sz w:val="28"/>
          <w:szCs w:val="28"/>
        </w:rPr>
        <w:t>ний, произведений искусства, именах их авторов), пунктуационных ошибок;</w:t>
      </w:r>
    </w:p>
    <w:p w:rsidR="00A6670E" w:rsidRPr="004540BB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4540BB">
        <w:rPr>
          <w:rFonts w:ascii="Times New Roman" w:hAnsi="Times New Roman" w:cs="Times New Roman"/>
          <w:sz w:val="28"/>
          <w:szCs w:val="28"/>
        </w:rPr>
        <w:t>представление о времени и основных чертах ведущих культу</w:t>
      </w:r>
      <w:r w:rsidRPr="004540BB">
        <w:rPr>
          <w:rFonts w:ascii="Times New Roman" w:hAnsi="Times New Roman" w:cs="Times New Roman"/>
          <w:sz w:val="28"/>
          <w:szCs w:val="28"/>
        </w:rPr>
        <w:t>р</w:t>
      </w:r>
      <w:r w:rsidRPr="004540BB">
        <w:rPr>
          <w:rFonts w:ascii="Times New Roman" w:hAnsi="Times New Roman" w:cs="Times New Roman"/>
          <w:sz w:val="28"/>
          <w:szCs w:val="28"/>
        </w:rPr>
        <w:t>но- исторических эпох;</w:t>
      </w:r>
    </w:p>
    <w:p w:rsidR="00A6670E" w:rsidRPr="004540BB" w:rsidRDefault="00A6670E" w:rsidP="0089430D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4540BB">
        <w:rPr>
          <w:rFonts w:ascii="Times New Roman" w:hAnsi="Times New Roman" w:cs="Times New Roman"/>
          <w:sz w:val="28"/>
          <w:szCs w:val="28"/>
        </w:rPr>
        <w:t>наличие или отсутствие фактических ошибок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670E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Типология заданий</w:t>
      </w: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Типология заданий муниципального этапа всероссийской олимп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иады</w:t>
      </w:r>
      <w:r w:rsidR="00DB0DA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школьников по</w:t>
      </w:r>
      <w:r w:rsidR="00DB0DA5" w:rsidRPr="00982097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 </w:t>
      </w:r>
      <w:r w:rsidR="00E00D7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искусству (МХК</w:t>
      </w:r>
      <w:r w:rsidR="00DB0DA5" w:rsidRPr="00DB0DA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DB0DA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 2018/19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учебном году не изменяется.</w:t>
      </w: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 этой связи обращаем внимание на</w:t>
      </w:r>
      <w:r w:rsidR="008E3F0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то, что в 2018/19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учебном году для выполнения на муниципальном этапе всероссийской ол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импиады школьников по искусству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0D7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(МХК) 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будут предложены следующие типы зад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нии для обучающихся:</w:t>
      </w:r>
    </w:p>
    <w:p w:rsidR="00A6670E" w:rsidRDefault="008E3F05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7</w:t>
      </w:r>
      <w:r w:rsidR="00E00D7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670E"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класс </w:t>
      </w:r>
      <w:r w:rsidR="000064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-</w:t>
      </w:r>
      <w:r w:rsidR="00A6670E"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теоретические; </w:t>
      </w:r>
    </w:p>
    <w:p w:rsidR="00E00D71" w:rsidRPr="007B47E7" w:rsidRDefault="00E00D71" w:rsidP="00E00D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8 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класс </w:t>
      </w:r>
      <w:r w:rsidR="000064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-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теоретические; </w:t>
      </w: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9 класс </w:t>
      </w:r>
      <w:r w:rsidR="000064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-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теоретические;</w:t>
      </w: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10 класс</w:t>
      </w:r>
      <w:r w:rsidR="000064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теоретические;</w:t>
      </w: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11 класс - теоретические.</w:t>
      </w:r>
    </w:p>
    <w:p w:rsidR="00006499" w:rsidRDefault="00006499" w:rsidP="00006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3F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Задания выполняют письменно, индивидуально</w:t>
      </w:r>
      <w:r w:rsidR="00CF419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</w:t>
      </w:r>
    </w:p>
    <w:p w:rsidR="00CF4195" w:rsidRPr="002D0A79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2D0A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Если участник использовал черновик, он сдаёт его вместе с работой.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2D0A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Черновики участников не проверяется и не оцениваются. </w:t>
      </w:r>
    </w:p>
    <w:p w:rsidR="00CF4195" w:rsidRPr="002D0A79" w:rsidRDefault="00CF4195" w:rsidP="00CF419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Материально-техническое обеспечение </w:t>
      </w: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Для проведения муниципального этапа олимпиады рекомендуется в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ы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делить несколько аудиторий (классов) для каждой параллели. Участники м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ниципального этапа олимпиады размещаются по одному человеку за партой.</w:t>
      </w: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Необходимо обеспечить школьников комплектом заданий, справочной литературой, бумагой, письменными принадлежностями.</w:t>
      </w:r>
    </w:p>
    <w:p w:rsidR="00CF4195" w:rsidRPr="00CF4195" w:rsidRDefault="00CF4195" w:rsidP="00CF41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Поскольку при подведении итогов учитывается и высоко оценивается грамотность выполнения работы, </w:t>
      </w:r>
      <w:r w:rsidRPr="00CF4195"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/>
        </w:rPr>
        <w:t>в аудиториях должны находиться</w:t>
      </w:r>
      <w:r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сл</w:t>
      </w:r>
      <w:r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</w:t>
      </w:r>
      <w:r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вари русского языка - орфографические, грамматические,</w:t>
      </w: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 но не толк</w:t>
      </w: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о</w:t>
      </w: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вые и не энциклопедические.</w:t>
      </w:r>
    </w:p>
    <w:p w:rsidR="00CF4195" w:rsidRPr="00CF4195" w:rsidRDefault="0089430D" w:rsidP="00CF4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У </w:t>
      </w:r>
      <w:r w:rsidR="00CF4195"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участников</w:t>
      </w:r>
      <w:r w:rsidR="00CF4195" w:rsidRPr="00CF4195">
        <w:rPr>
          <w:rFonts w:ascii="Times New Roman" w:eastAsia="Arial Unicode MS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должен быть </w:t>
      </w:r>
      <w:r w:rsidR="00CF4195"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комплект канцелярских принадлежн</w:t>
      </w:r>
      <w:r w:rsidR="00CF4195"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</w:t>
      </w:r>
      <w:r w:rsidR="00CF4195"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стей, ножницы, клеящий карандаш. </w:t>
      </w:r>
    </w:p>
    <w:p w:rsidR="00CF4195" w:rsidRDefault="00CF4195" w:rsidP="00CF4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</w:pPr>
      <w:r w:rsidRPr="00CF4195">
        <w:rPr>
          <w:rFonts w:ascii="Times New Roman" w:eastAsia="Arial Unicode MS" w:hAnsi="Times New Roman" w:cs="Times New Roman"/>
          <w:b/>
          <w:bCs/>
          <w:sz w:val="28"/>
          <w:szCs w:val="28"/>
          <w:u w:val="single"/>
          <w:lang w:eastAsia="ru-RU"/>
        </w:rPr>
        <w:t>Необходимо обеспечить школьников писчебумажными прина</w:t>
      </w:r>
      <w:r w:rsidRPr="00CF4195">
        <w:rPr>
          <w:rFonts w:ascii="Times New Roman" w:eastAsia="Arial Unicode MS" w:hAnsi="Times New Roman" w:cs="Times New Roman"/>
          <w:b/>
          <w:bCs/>
          <w:sz w:val="28"/>
          <w:szCs w:val="28"/>
          <w:u w:val="single"/>
          <w:lang w:eastAsia="ru-RU"/>
        </w:rPr>
        <w:t>д</w:t>
      </w:r>
      <w:r w:rsidRPr="00CF4195">
        <w:rPr>
          <w:rFonts w:ascii="Times New Roman" w:eastAsia="Arial Unicode MS" w:hAnsi="Times New Roman" w:cs="Times New Roman"/>
          <w:b/>
          <w:bCs/>
          <w:sz w:val="28"/>
          <w:szCs w:val="28"/>
          <w:u w:val="single"/>
          <w:lang w:eastAsia="ru-RU"/>
        </w:rPr>
        <w:t>лежностями (бумагой для черновиков, ручками, клеящими каранд</w:t>
      </w:r>
      <w:r w:rsidRPr="00CF4195">
        <w:rPr>
          <w:rFonts w:ascii="Times New Roman" w:eastAsia="Arial Unicode MS" w:hAnsi="Times New Roman" w:cs="Times New Roman"/>
          <w:b/>
          <w:bCs/>
          <w:sz w:val="28"/>
          <w:szCs w:val="28"/>
          <w:u w:val="single"/>
          <w:lang w:eastAsia="ru-RU"/>
        </w:rPr>
        <w:t>а</w:t>
      </w:r>
      <w:r w:rsidRPr="00CF4195">
        <w:rPr>
          <w:rFonts w:ascii="Times New Roman" w:eastAsia="Arial Unicode MS" w:hAnsi="Times New Roman" w:cs="Times New Roman"/>
          <w:b/>
          <w:bCs/>
          <w:sz w:val="28"/>
          <w:szCs w:val="28"/>
          <w:u w:val="single"/>
          <w:lang w:eastAsia="ru-RU"/>
        </w:rPr>
        <w:t>шами, ножницами</w:t>
      </w:r>
      <w:r w:rsidRPr="00CF4195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 xml:space="preserve">). </w:t>
      </w:r>
    </w:p>
    <w:p w:rsidR="00CF4195" w:rsidRPr="00CF4195" w:rsidRDefault="00CF4195" w:rsidP="00CF4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Работа выполняется ручкой с синими чернилами.</w:t>
      </w:r>
    </w:p>
    <w:p w:rsidR="00CF4195" w:rsidRDefault="00CF4195" w:rsidP="00CF41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4B433F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Фотографии, репродукции картин </w:t>
      </w:r>
      <w:r w:rsidRPr="001B5C3D">
        <w:rPr>
          <w:rFonts w:ascii="Times New Roman" w:eastAsia="Arial Unicode MS" w:hAnsi="Times New Roman" w:cs="Times New Roman"/>
          <w:b/>
          <w:bCs/>
          <w:sz w:val="28"/>
          <w:szCs w:val="28"/>
          <w:u w:val="single"/>
          <w:lang w:eastAsia="ru-RU"/>
        </w:rPr>
        <w:t>распечатываются на цветном принтере.</w:t>
      </w:r>
      <w:r w:rsidRPr="001B5C3D"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</w:p>
    <w:p w:rsidR="00CF4195" w:rsidRPr="001B5C3D" w:rsidRDefault="00CF4195" w:rsidP="00CF41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Организаторам олимпиады</w:t>
      </w:r>
      <w:r w:rsidRPr="001B5C3D"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можно использовать проекционный экран, проектор, компьютер или ноутбук. </w:t>
      </w: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Нужно ознакомить обучающихся с правилами проведения муниц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пального этапа олимпиады, предупредить о невозможности использования дополнительных источников информации, не предусмотренных для выпо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нения заданий.    Наличие в аудитории, где проводится олимпиада, дополн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тельного материала (текстов, средств мобильной связи и т.д.) исключается.</w:t>
      </w:r>
    </w:p>
    <w:p w:rsidR="00CF4195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 случае нарушения этих условий обучающийся исключается из сост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ва участников олимпиады.</w:t>
      </w:r>
    </w:p>
    <w:p w:rsidR="0089430D" w:rsidRPr="004B433F" w:rsidRDefault="0089430D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Показ олимпиадных работ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проводиться в очной форме, непосре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ственно участнику олимпиады на следующий день после объявления резул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татов. </w:t>
      </w: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На показе работ присутствует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только участник олимпиады. </w:t>
      </w: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Рассмотрение апелляций проводится в случаях несогласия участника олимпиады с результатами оценивания его олимпиадной работы или нар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шения процедуры проведения олимпиады. </w:t>
      </w:r>
    </w:p>
    <w:p w:rsidR="00CF4195" w:rsidRPr="00326FA8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6FA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Апелляция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по процедуре проведения олимпиады подается непосре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ственно во время проведения олимпиады.  </w:t>
      </w:r>
    </w:p>
    <w:p w:rsidR="00CF4195" w:rsidRPr="00326FA8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Апелляция о несогласии с выставленными баллами подается в течение          1 часа после окончания процедуры показа работ.</w:t>
      </w:r>
    </w:p>
    <w:p w:rsidR="00CF4195" w:rsidRPr="00326FA8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Для проведения апелляции участник олимпиады подает письменное з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явление на имя председателя жюри. В течение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3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ов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после подачи заявл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ния апелляция должна быть рассмотрена.</w:t>
      </w:r>
    </w:p>
    <w:p w:rsidR="00A6670E" w:rsidRPr="00CF4195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CF419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Подведение итогов – о</w:t>
      </w:r>
      <w:r w:rsidR="007C4710" w:rsidRPr="00CF419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тдельно по каждой параллели (7-</w:t>
      </w:r>
      <w:r w:rsidRPr="00CF419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8, 9, 10, 11 класс).</w:t>
      </w:r>
    </w:p>
    <w:p w:rsidR="00A6670E" w:rsidRPr="00323FA3" w:rsidRDefault="00A6670E" w:rsidP="00A6670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3F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Оценка за работу выставляется сначала в виде последовательности цифр -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и/или апелляции сфокусироваться на обсу</w:t>
      </w:r>
      <w:r w:rsidRPr="00323F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ж</w:t>
      </w:r>
      <w:r w:rsidRPr="00323F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дении реальных плюсов и минусов работы.</w:t>
      </w:r>
    </w:p>
    <w:p w:rsidR="00A6670E" w:rsidRPr="00294A02" w:rsidRDefault="00A6670E" w:rsidP="00A66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Участники муниципального этапа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Олимпиады, набравшие наибол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ь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шее количество баллов, признаются победителями муниципального этапа олимпиады при условии, если количество набранных ими баллов превыш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ет половину максимально возможных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.</w:t>
      </w:r>
    </w:p>
    <w:p w:rsidR="00A6670E" w:rsidRDefault="00A6670E" w:rsidP="00A66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lastRenderedPageBreak/>
        <w:t xml:space="preserve"> Призерами муниципального этапа олимпиады в пределах устано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ленной квоты победителей и приз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еров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признаются все участники муниц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пального этапа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олимпиады, следующие в итоговой таблице за победителем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.</w:t>
      </w:r>
    </w:p>
    <w:p w:rsidR="00A6670E" w:rsidRPr="00294A02" w:rsidRDefault="00A6670E" w:rsidP="00A66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 случае, когда у участника муниципального этапа Олимпиады, опр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е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деляемого в пределах установленной квоты в качестве призера, оказывается количество баллов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такое же, как у следующих за ни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 в итоговой таблице, решение по данному участнику и всем участникам, имеющим с ним равное количество баллов, определяет жюри муниципального этапа Олимпиады.</w:t>
      </w:r>
    </w:p>
    <w:p w:rsidR="00A6670E" w:rsidRPr="00294A02" w:rsidRDefault="00A6670E" w:rsidP="00A66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Окончательные результаты участников муниципального этапа Оли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пиады фиксируются в итоговой таблице, представляющей собой ранжир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ванный список участников, расположенных по мере убывания набранных ими баллов. Участники с одинаковыми баллами располагаются в алфави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т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ном порядке.</w:t>
      </w:r>
    </w:p>
    <w:p w:rsidR="00A6670E" w:rsidRDefault="00A6670E" w:rsidP="00A66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Окончательные итоги муниципального этапа Олимпиады подводятся на заключительном заседании жюри после завершения процесса рассмотр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е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ния всех поданных участниками апелляций. </w:t>
      </w:r>
    </w:p>
    <w:p w:rsidR="00A6670E" w:rsidRPr="00294A02" w:rsidRDefault="00A6670E" w:rsidP="00A66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На основании итоговой таблицы </w:t>
      </w:r>
      <w:r w:rsidRPr="001B5C3D"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/>
        </w:rPr>
        <w:t>и в соответствии с квотой,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устано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ленной организаторами муниципального этапа Олимпиады, после процед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ры проведения апелляции жюри муниципального этапа Олимпиады опред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е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ляет победителей и призеров. </w:t>
      </w:r>
    </w:p>
    <w:p w:rsidR="00A6670E" w:rsidRDefault="00A6670E" w:rsidP="00A6670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</w:p>
    <w:p w:rsidR="00006499" w:rsidRPr="00323FA3" w:rsidRDefault="00006499" w:rsidP="0000649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3F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. </w:t>
      </w:r>
    </w:p>
    <w:p w:rsidR="00A6670E" w:rsidRPr="007B47E7" w:rsidRDefault="00A6670E" w:rsidP="00A6670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</w:p>
    <w:p w:rsidR="00A6670E" w:rsidRPr="00326FA8" w:rsidRDefault="00A6670E" w:rsidP="00A6670E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</w:t>
      </w:r>
    </w:p>
    <w:p w:rsidR="00A6670E" w:rsidRDefault="00A6670E" w:rsidP="00A66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670E" w:rsidRDefault="00A6670E" w:rsidP="00A6670E"/>
    <w:p w:rsidR="00A6670E" w:rsidRDefault="00A6670E" w:rsidP="00A6670E"/>
    <w:p w:rsidR="0063390C" w:rsidRDefault="0063390C"/>
    <w:sectPr w:rsidR="0063390C" w:rsidSect="00982097">
      <w:footerReference w:type="even" r:id="rId9"/>
      <w:footerReference w:type="default" r:id="rId10"/>
      <w:pgSz w:w="11905" w:h="16837"/>
      <w:pgMar w:top="1134" w:right="990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5D2" w:rsidRDefault="008B25D2">
      <w:pPr>
        <w:spacing w:after="0" w:line="240" w:lineRule="auto"/>
      </w:pPr>
      <w:r>
        <w:separator/>
      </w:r>
    </w:p>
  </w:endnote>
  <w:endnote w:type="continuationSeparator" w:id="0">
    <w:p w:rsidR="008B25D2" w:rsidRDefault="008B2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530" w:rsidRDefault="00A6670E">
    <w:pPr>
      <w:pStyle w:val="a4"/>
      <w:framePr w:h="197" w:wrap="none" w:vAnchor="text" w:hAnchor="page" w:x="6422" w:y="-1161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3C0EB4">
      <w:rPr>
        <w:rStyle w:val="a5"/>
        <w:noProof/>
      </w:rPr>
      <w:t>4</w:t>
    </w:r>
    <w:r>
      <w:rPr>
        <w:rStyle w:val="a5"/>
        <w:noProof/>
      </w:rPr>
      <w:fldChar w:fldCharType="end"/>
    </w:r>
  </w:p>
  <w:p w:rsidR="00A76530" w:rsidRDefault="008B25D2">
    <w:pPr>
      <w:rPr>
        <w:rFonts w:cs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530" w:rsidRDefault="00A6670E">
    <w:pPr>
      <w:pStyle w:val="a4"/>
      <w:framePr w:h="197" w:wrap="none" w:vAnchor="text" w:hAnchor="page" w:x="6422" w:y="-1161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AD6A4A" w:rsidRPr="00AD6A4A">
      <w:rPr>
        <w:rStyle w:val="a5"/>
        <w:noProof/>
      </w:rPr>
      <w:t>6</w:t>
    </w:r>
    <w:r>
      <w:rPr>
        <w:rStyle w:val="a5"/>
        <w:noProof/>
      </w:rPr>
      <w:fldChar w:fldCharType="end"/>
    </w:r>
  </w:p>
  <w:p w:rsidR="00A76530" w:rsidRDefault="008B25D2">
    <w:pPr>
      <w:rPr>
        <w:rFonts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5D2" w:rsidRDefault="008B25D2">
      <w:pPr>
        <w:spacing w:after="0" w:line="240" w:lineRule="auto"/>
      </w:pPr>
      <w:r>
        <w:separator/>
      </w:r>
    </w:p>
  </w:footnote>
  <w:footnote w:type="continuationSeparator" w:id="0">
    <w:p w:rsidR="008B25D2" w:rsidRDefault="008B2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E5645"/>
    <w:multiLevelType w:val="hybridMultilevel"/>
    <w:tmpl w:val="A70014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33C"/>
    <w:rsid w:val="00006499"/>
    <w:rsid w:val="00141EC0"/>
    <w:rsid w:val="001A2918"/>
    <w:rsid w:val="0020133C"/>
    <w:rsid w:val="00215CF6"/>
    <w:rsid w:val="004E1F55"/>
    <w:rsid w:val="005038DF"/>
    <w:rsid w:val="00504B52"/>
    <w:rsid w:val="00550F65"/>
    <w:rsid w:val="0063390C"/>
    <w:rsid w:val="007C4710"/>
    <w:rsid w:val="00852938"/>
    <w:rsid w:val="00881654"/>
    <w:rsid w:val="0089430D"/>
    <w:rsid w:val="008B25D2"/>
    <w:rsid w:val="008E3F05"/>
    <w:rsid w:val="008F2B58"/>
    <w:rsid w:val="00A6670E"/>
    <w:rsid w:val="00AD6A4A"/>
    <w:rsid w:val="00B82CD5"/>
    <w:rsid w:val="00BC1CF8"/>
    <w:rsid w:val="00CF4195"/>
    <w:rsid w:val="00DB0DA5"/>
    <w:rsid w:val="00E00D71"/>
    <w:rsid w:val="00E75330"/>
    <w:rsid w:val="00EA6B59"/>
    <w:rsid w:val="00ED0F9B"/>
    <w:rsid w:val="00ED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7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uiPriority w:val="99"/>
    <w:locked/>
    <w:rsid w:val="00A6670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Колонтитул + Полужирный"/>
    <w:basedOn w:val="a3"/>
    <w:uiPriority w:val="99"/>
    <w:rsid w:val="00A6670E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paragraph" w:customStyle="1" w:styleId="a4">
    <w:name w:val="Колонтитул"/>
    <w:basedOn w:val="a"/>
    <w:link w:val="a3"/>
    <w:uiPriority w:val="99"/>
    <w:rsid w:val="00A6670E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A667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7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uiPriority w:val="99"/>
    <w:locked/>
    <w:rsid w:val="00A6670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Колонтитул + Полужирный"/>
    <w:basedOn w:val="a3"/>
    <w:uiPriority w:val="99"/>
    <w:rsid w:val="00A6670E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paragraph" w:customStyle="1" w:styleId="a4">
    <w:name w:val="Колонтитул"/>
    <w:basedOn w:val="a"/>
    <w:link w:val="a3"/>
    <w:uiPriority w:val="99"/>
    <w:rsid w:val="00A6670E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A667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8CBDF-628C-4B3F-8C46-9E6EBFF2B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6</Pages>
  <Words>1821</Words>
  <Characters>10384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Прокопенко</dc:creator>
  <cp:keywords/>
  <dc:description/>
  <cp:lastModifiedBy>Пользователь Windows</cp:lastModifiedBy>
  <cp:revision>16</cp:revision>
  <dcterms:created xsi:type="dcterms:W3CDTF">2018-09-11T10:23:00Z</dcterms:created>
  <dcterms:modified xsi:type="dcterms:W3CDTF">2018-11-06T13:35:00Z</dcterms:modified>
</cp:coreProperties>
</file>